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DB2" w:rsidRPr="00326C5B" w:rsidRDefault="00326C5B" w:rsidP="00F72D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6C5B">
        <w:rPr>
          <w:rFonts w:ascii="Arial" w:hAnsi="Arial" w:cs="Arial"/>
          <w:sz w:val="24"/>
          <w:szCs w:val="24"/>
        </w:rPr>
        <w:t>Ci</w:t>
      </w:r>
      <w:r w:rsidR="00F72DB2" w:rsidRPr="00326C5B">
        <w:rPr>
          <w:rFonts w:ascii="Arial" w:hAnsi="Arial" w:cs="Arial"/>
          <w:sz w:val="24"/>
          <w:szCs w:val="24"/>
        </w:rPr>
        <w:t xml:space="preserve">udad y fecha: </w:t>
      </w:r>
      <w:r w:rsidR="00F72DB2" w:rsidRPr="00326C5B">
        <w:rPr>
          <w:rFonts w:ascii="Arial" w:hAnsi="Arial" w:cs="Arial"/>
          <w:sz w:val="24"/>
          <w:szCs w:val="24"/>
          <w:highlight w:val="yellow"/>
        </w:rPr>
        <w:t>___________________________</w:t>
      </w:r>
      <w:r w:rsidR="00F72DB2" w:rsidRPr="00326C5B">
        <w:rPr>
          <w:rFonts w:ascii="Arial" w:hAnsi="Arial" w:cs="Arial"/>
          <w:sz w:val="24"/>
          <w:szCs w:val="24"/>
        </w:rPr>
        <w:t>_</w:t>
      </w:r>
    </w:p>
    <w:p w:rsidR="00F72DB2" w:rsidRPr="00326C5B" w:rsidRDefault="00F72DB2" w:rsidP="00F72D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2DB2" w:rsidRPr="00326C5B" w:rsidRDefault="00F72DB2" w:rsidP="00F72D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2DB2" w:rsidRPr="00326C5B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C5B">
        <w:rPr>
          <w:rFonts w:ascii="Arial" w:hAnsi="Arial" w:cs="Arial"/>
          <w:sz w:val="24"/>
          <w:szCs w:val="24"/>
        </w:rPr>
        <w:t>Señores</w:t>
      </w:r>
    </w:p>
    <w:p w:rsidR="00F72DB2" w:rsidRPr="00326C5B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26C5B">
        <w:rPr>
          <w:rFonts w:ascii="Arial" w:hAnsi="Arial" w:cs="Arial"/>
          <w:b/>
          <w:bCs/>
          <w:sz w:val="24"/>
          <w:szCs w:val="24"/>
        </w:rPr>
        <w:t>UNIVERSIDAD NACIONAL ABIERTA Y A DISTANCIA – UNAD</w:t>
      </w:r>
    </w:p>
    <w:p w:rsidR="00F72DB2" w:rsidRPr="00326C5B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C5B">
        <w:rPr>
          <w:rFonts w:ascii="Arial" w:hAnsi="Arial" w:cs="Arial"/>
          <w:sz w:val="24"/>
          <w:szCs w:val="24"/>
        </w:rPr>
        <w:t>Ciudad</w:t>
      </w:r>
    </w:p>
    <w:p w:rsidR="00F72DB2" w:rsidRPr="00326C5B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DB2" w:rsidRPr="00326C5B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C5B">
        <w:rPr>
          <w:rFonts w:ascii="Arial" w:hAnsi="Arial" w:cs="Arial"/>
          <w:sz w:val="24"/>
          <w:szCs w:val="24"/>
        </w:rPr>
        <w:t xml:space="preserve">De acuerdo con el artículo 622 del Código de Comercio, me permito dar las instrucciones pertinentes para que sean llenados los espacios en blanco que se han dejado en el Pagaré </w:t>
      </w:r>
      <w:r w:rsidR="00F95C72" w:rsidRPr="00326C5B">
        <w:rPr>
          <w:rFonts w:ascii="Arial" w:hAnsi="Arial" w:cs="Arial"/>
          <w:sz w:val="24"/>
          <w:szCs w:val="24"/>
        </w:rPr>
        <w:t>que ampara el desarrollo del curso en ____________________en</w:t>
      </w:r>
      <w:r w:rsidR="00BD3DDE" w:rsidRPr="00326C5B">
        <w:rPr>
          <w:rFonts w:ascii="Arial" w:hAnsi="Arial" w:cs="Arial"/>
          <w:sz w:val="24"/>
          <w:szCs w:val="24"/>
        </w:rPr>
        <w:t xml:space="preserve"> la ciudad de </w:t>
      </w:r>
      <w:r w:rsidR="00BD3DDE" w:rsidRPr="00326C5B">
        <w:rPr>
          <w:rFonts w:ascii="Arial" w:hAnsi="Arial" w:cs="Arial"/>
          <w:sz w:val="24"/>
          <w:szCs w:val="24"/>
          <w:highlight w:val="yellow"/>
        </w:rPr>
        <w:t xml:space="preserve">__________________ durante los días comprendidos entre el __ de ______ </w:t>
      </w:r>
      <w:proofErr w:type="spellStart"/>
      <w:r w:rsidR="00BD3DDE" w:rsidRPr="00326C5B">
        <w:rPr>
          <w:rFonts w:ascii="Arial" w:hAnsi="Arial" w:cs="Arial"/>
          <w:sz w:val="24"/>
          <w:szCs w:val="24"/>
          <w:highlight w:val="yellow"/>
        </w:rPr>
        <w:t>de</w:t>
      </w:r>
      <w:proofErr w:type="spellEnd"/>
      <w:r w:rsidR="00BD3DDE" w:rsidRPr="00326C5B">
        <w:rPr>
          <w:rFonts w:ascii="Arial" w:hAnsi="Arial" w:cs="Arial"/>
          <w:sz w:val="24"/>
          <w:szCs w:val="24"/>
          <w:highlight w:val="yellow"/>
        </w:rPr>
        <w:t xml:space="preserve"> 20__ y __ de ________ </w:t>
      </w:r>
      <w:proofErr w:type="spellStart"/>
      <w:r w:rsidR="00BD3DDE" w:rsidRPr="00326C5B">
        <w:rPr>
          <w:rFonts w:ascii="Arial" w:hAnsi="Arial" w:cs="Arial"/>
          <w:sz w:val="24"/>
          <w:szCs w:val="24"/>
          <w:highlight w:val="yellow"/>
        </w:rPr>
        <w:t>de</w:t>
      </w:r>
      <w:proofErr w:type="spellEnd"/>
      <w:r w:rsidR="00BD3DDE" w:rsidRPr="00326C5B">
        <w:rPr>
          <w:rFonts w:ascii="Arial" w:hAnsi="Arial" w:cs="Arial"/>
          <w:sz w:val="24"/>
          <w:szCs w:val="24"/>
          <w:highlight w:val="yellow"/>
        </w:rPr>
        <w:t xml:space="preserve"> 20__</w:t>
      </w:r>
      <w:r w:rsidR="00512C64" w:rsidRPr="00326C5B">
        <w:rPr>
          <w:rFonts w:ascii="Arial" w:hAnsi="Arial" w:cs="Arial"/>
          <w:sz w:val="24"/>
          <w:szCs w:val="24"/>
        </w:rPr>
        <w:t>,</w:t>
      </w:r>
      <w:r w:rsidRPr="00326C5B">
        <w:rPr>
          <w:rFonts w:ascii="Arial" w:hAnsi="Arial" w:cs="Arial"/>
          <w:sz w:val="24"/>
          <w:szCs w:val="24"/>
        </w:rPr>
        <w:t xml:space="preserve"> suscrito a favor de la </w:t>
      </w:r>
      <w:r w:rsidRPr="00326C5B">
        <w:rPr>
          <w:rFonts w:ascii="Arial" w:hAnsi="Arial" w:cs="Arial"/>
          <w:b/>
          <w:bCs/>
          <w:sz w:val="24"/>
          <w:szCs w:val="24"/>
        </w:rPr>
        <w:t>UNIVERSIDAD NACIONAL ABIERTA Y A DISTANCIA – UNAD</w:t>
      </w:r>
      <w:r w:rsidRPr="00326C5B">
        <w:rPr>
          <w:rFonts w:ascii="Arial" w:hAnsi="Arial" w:cs="Arial"/>
          <w:sz w:val="24"/>
          <w:szCs w:val="24"/>
        </w:rPr>
        <w:t xml:space="preserve">, </w:t>
      </w:r>
      <w:r w:rsidR="00565487" w:rsidRPr="00326C5B">
        <w:rPr>
          <w:rFonts w:ascii="Arial" w:hAnsi="Arial" w:cs="Arial"/>
          <w:sz w:val="24"/>
          <w:szCs w:val="24"/>
        </w:rPr>
        <w:t>identificada con el NIT. 860512780-4</w:t>
      </w:r>
      <w:r w:rsidR="00512C64" w:rsidRPr="00326C5B">
        <w:rPr>
          <w:rFonts w:ascii="Arial" w:hAnsi="Arial" w:cs="Arial"/>
          <w:sz w:val="24"/>
          <w:szCs w:val="24"/>
        </w:rPr>
        <w:t>:</w:t>
      </w:r>
    </w:p>
    <w:p w:rsidR="00565487" w:rsidRPr="00326C5B" w:rsidRDefault="00565487" w:rsidP="005654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DDD" w:rsidRPr="00326C5B" w:rsidRDefault="00D45DDD" w:rsidP="00D45DDD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565487" w:rsidRPr="00326C5B" w:rsidRDefault="00512C64" w:rsidP="00F95C7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C5B">
        <w:rPr>
          <w:rFonts w:ascii="Arial" w:hAnsi="Arial" w:cs="Arial"/>
          <w:sz w:val="24"/>
          <w:szCs w:val="24"/>
        </w:rPr>
        <w:t>L</w:t>
      </w:r>
      <w:r w:rsidR="00F72DB2" w:rsidRPr="00326C5B">
        <w:rPr>
          <w:rFonts w:ascii="Arial" w:hAnsi="Arial" w:cs="Arial"/>
          <w:sz w:val="24"/>
          <w:szCs w:val="24"/>
        </w:rPr>
        <w:t>a UNIVERSIDAD NACION</w:t>
      </w:r>
      <w:r w:rsidR="00B332E4" w:rsidRPr="00326C5B">
        <w:rPr>
          <w:rFonts w:ascii="Arial" w:hAnsi="Arial" w:cs="Arial"/>
          <w:sz w:val="24"/>
          <w:szCs w:val="24"/>
        </w:rPr>
        <w:t>AL ABIERTA Y A DISTANCIA – UNAD</w:t>
      </w:r>
      <w:r w:rsidR="00F72DB2" w:rsidRPr="00326C5B">
        <w:rPr>
          <w:rFonts w:ascii="Arial" w:hAnsi="Arial" w:cs="Arial"/>
          <w:sz w:val="24"/>
          <w:szCs w:val="24"/>
        </w:rPr>
        <w:t xml:space="preserve"> podrá </w:t>
      </w:r>
      <w:r w:rsidRPr="00326C5B">
        <w:rPr>
          <w:rFonts w:ascii="Arial" w:hAnsi="Arial" w:cs="Arial"/>
          <w:sz w:val="24"/>
          <w:szCs w:val="24"/>
        </w:rPr>
        <w:t>diligenciar el espacio correspondiente a la Resolución</w:t>
      </w:r>
      <w:r w:rsidR="004B4A23" w:rsidRPr="00326C5B">
        <w:rPr>
          <w:rFonts w:ascii="Arial" w:hAnsi="Arial" w:cs="Arial"/>
          <w:sz w:val="24"/>
          <w:szCs w:val="24"/>
        </w:rPr>
        <w:t xml:space="preserve"> y año de esta</w:t>
      </w:r>
      <w:r w:rsidR="00B332E4" w:rsidRPr="00326C5B">
        <w:rPr>
          <w:rFonts w:ascii="Arial" w:hAnsi="Arial" w:cs="Arial"/>
          <w:sz w:val="24"/>
          <w:szCs w:val="24"/>
        </w:rPr>
        <w:t xml:space="preserve"> última, </w:t>
      </w:r>
      <w:r w:rsidRPr="00326C5B">
        <w:rPr>
          <w:rFonts w:ascii="Arial" w:hAnsi="Arial" w:cs="Arial"/>
          <w:sz w:val="24"/>
          <w:szCs w:val="24"/>
        </w:rPr>
        <w:t>de acuerdo con el númer</w:t>
      </w:r>
      <w:r w:rsidR="004B4A23" w:rsidRPr="00326C5B">
        <w:rPr>
          <w:rFonts w:ascii="Arial" w:hAnsi="Arial" w:cs="Arial"/>
          <w:sz w:val="24"/>
          <w:szCs w:val="24"/>
        </w:rPr>
        <w:t>o del acto administrativo que</w:t>
      </w:r>
      <w:r w:rsidRPr="00326C5B">
        <w:rPr>
          <w:rFonts w:ascii="Arial" w:hAnsi="Arial" w:cs="Arial"/>
          <w:sz w:val="24"/>
          <w:szCs w:val="24"/>
        </w:rPr>
        <w:t xml:space="preserve"> autorizó </w:t>
      </w:r>
      <w:r w:rsidR="00F95C72" w:rsidRPr="00326C5B">
        <w:rPr>
          <w:rFonts w:ascii="Arial" w:hAnsi="Arial" w:cs="Arial"/>
          <w:sz w:val="24"/>
          <w:szCs w:val="24"/>
        </w:rPr>
        <w:t>la apertura de la convocatoria para la selección de Docentes para el proceso de formación en Escritura de Artículos Científicos y Formulación de Proyectos de Investigación en la Universidad Nacional Abierta y a Distancia.</w:t>
      </w:r>
    </w:p>
    <w:p w:rsidR="00CB0D72" w:rsidRPr="00326C5B" w:rsidRDefault="002C3E77" w:rsidP="00512C6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C5B">
        <w:rPr>
          <w:rFonts w:ascii="Arial" w:hAnsi="Arial" w:cs="Arial"/>
          <w:sz w:val="24"/>
          <w:szCs w:val="24"/>
        </w:rPr>
        <w:t xml:space="preserve">La fecha de pago de la obligación corresponderá al día siguiente al cual se configure </w:t>
      </w:r>
      <w:r w:rsidR="006311C6" w:rsidRPr="00326C5B">
        <w:rPr>
          <w:rFonts w:ascii="Arial" w:hAnsi="Arial" w:cs="Arial"/>
          <w:sz w:val="24"/>
          <w:szCs w:val="24"/>
        </w:rPr>
        <w:t>cualquiera de las siguientes condiciones</w:t>
      </w:r>
      <w:r w:rsidRPr="00326C5B">
        <w:rPr>
          <w:rFonts w:ascii="Arial" w:hAnsi="Arial" w:cs="Arial"/>
          <w:sz w:val="24"/>
          <w:szCs w:val="24"/>
        </w:rPr>
        <w:t>:</w:t>
      </w:r>
    </w:p>
    <w:p w:rsidR="002C3E77" w:rsidRPr="00326C5B" w:rsidRDefault="002C3E77" w:rsidP="00326C5B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B3560" w:rsidRPr="00326C5B" w:rsidRDefault="002C3E77" w:rsidP="00326C5B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C5B">
        <w:rPr>
          <w:rFonts w:ascii="Arial" w:hAnsi="Arial" w:cs="Arial"/>
          <w:sz w:val="24"/>
          <w:szCs w:val="24"/>
        </w:rPr>
        <w:t>El des</w:t>
      </w:r>
      <w:r w:rsidR="00326C5B" w:rsidRPr="00326C5B">
        <w:rPr>
          <w:rFonts w:ascii="Arial" w:hAnsi="Arial" w:cs="Arial"/>
          <w:sz w:val="24"/>
          <w:szCs w:val="24"/>
        </w:rPr>
        <w:t>istimiento del curso al cual aplico.</w:t>
      </w:r>
    </w:p>
    <w:p w:rsidR="00326C5B" w:rsidRPr="00326C5B" w:rsidRDefault="00326C5B" w:rsidP="00326C5B">
      <w:pPr>
        <w:pStyle w:val="Prrafodelista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326C5B">
        <w:rPr>
          <w:rFonts w:ascii="Arial" w:hAnsi="Arial" w:cs="Arial"/>
          <w:sz w:val="24"/>
          <w:szCs w:val="24"/>
        </w:rPr>
        <w:t>Al incumpliendo de lo estipulado en la resolución de apertura de la convocatoria, del artículo 8. Compromisos de los docentes para con la Universidad.</w:t>
      </w:r>
    </w:p>
    <w:p w:rsidR="00F72DB2" w:rsidRPr="00326C5B" w:rsidRDefault="006B3560" w:rsidP="006B35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326C5B">
        <w:rPr>
          <w:rFonts w:ascii="Arial" w:hAnsi="Arial" w:cs="Arial"/>
          <w:sz w:val="24"/>
          <w:szCs w:val="24"/>
          <w:highlight w:val="yellow"/>
        </w:rPr>
        <w:t xml:space="preserve">Para constancia se suscriben en ______________, a los _____________ (___) del mes de _____________ </w:t>
      </w:r>
      <w:proofErr w:type="spellStart"/>
      <w:r w:rsidRPr="00326C5B">
        <w:rPr>
          <w:rFonts w:ascii="Arial" w:hAnsi="Arial" w:cs="Arial"/>
          <w:sz w:val="24"/>
          <w:szCs w:val="24"/>
          <w:highlight w:val="yellow"/>
        </w:rPr>
        <w:t>de</w:t>
      </w:r>
      <w:proofErr w:type="spellEnd"/>
      <w:r w:rsidRPr="00326C5B">
        <w:rPr>
          <w:rFonts w:ascii="Arial" w:hAnsi="Arial" w:cs="Arial"/>
          <w:sz w:val="24"/>
          <w:szCs w:val="24"/>
          <w:highlight w:val="yellow"/>
        </w:rPr>
        <w:t xml:space="preserve"> dos mil _____________ (20___)   </w:t>
      </w:r>
    </w:p>
    <w:p w:rsidR="006B3560" w:rsidRPr="00326C5B" w:rsidRDefault="006B3560" w:rsidP="006B35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326C5B" w:rsidRPr="00326C5B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C5B">
        <w:rPr>
          <w:rFonts w:ascii="Arial" w:hAnsi="Arial" w:cs="Arial"/>
          <w:sz w:val="24"/>
          <w:szCs w:val="24"/>
          <w:highlight w:val="yellow"/>
        </w:rPr>
        <w:t>Atentamente,</w:t>
      </w:r>
    </w:p>
    <w:p w:rsidR="00F72DB2" w:rsidRPr="00326C5B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C5B">
        <w:rPr>
          <w:rFonts w:ascii="Arial" w:hAnsi="Arial" w:cs="Arial"/>
          <w:sz w:val="24"/>
          <w:szCs w:val="24"/>
        </w:rPr>
        <w:t>______________________________</w:t>
      </w:r>
    </w:p>
    <w:p w:rsidR="00F72DB2" w:rsidRPr="00326C5B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C5B">
        <w:rPr>
          <w:rFonts w:ascii="Arial" w:hAnsi="Arial" w:cs="Arial"/>
          <w:sz w:val="24"/>
          <w:szCs w:val="24"/>
        </w:rPr>
        <w:t>Firma Deudor</w:t>
      </w:r>
    </w:p>
    <w:p w:rsidR="00F72DB2" w:rsidRPr="00326C5B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326C5B">
        <w:rPr>
          <w:rFonts w:ascii="Arial" w:hAnsi="Arial" w:cs="Arial"/>
          <w:sz w:val="24"/>
          <w:szCs w:val="24"/>
          <w:highlight w:val="yellow"/>
        </w:rPr>
        <w:t xml:space="preserve">C.C. No. </w:t>
      </w:r>
    </w:p>
    <w:p w:rsidR="00F72DB2" w:rsidRPr="00326C5B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326C5B">
        <w:rPr>
          <w:rFonts w:ascii="Arial" w:hAnsi="Arial" w:cs="Arial"/>
          <w:sz w:val="24"/>
          <w:szCs w:val="24"/>
          <w:highlight w:val="yellow"/>
        </w:rPr>
        <w:t>Nombre:</w:t>
      </w:r>
      <w:bookmarkStart w:id="0" w:name="_GoBack"/>
      <w:bookmarkEnd w:id="0"/>
    </w:p>
    <w:p w:rsidR="00F72DB2" w:rsidRPr="00326C5B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326C5B">
        <w:rPr>
          <w:rFonts w:ascii="Arial" w:hAnsi="Arial" w:cs="Arial"/>
          <w:sz w:val="24"/>
          <w:szCs w:val="24"/>
          <w:highlight w:val="yellow"/>
        </w:rPr>
        <w:t>Dirección:</w:t>
      </w:r>
    </w:p>
    <w:p w:rsidR="005F2241" w:rsidRPr="00326C5B" w:rsidRDefault="00F72DB2" w:rsidP="00326C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C5B">
        <w:rPr>
          <w:rFonts w:ascii="Arial" w:hAnsi="Arial" w:cs="Arial"/>
          <w:sz w:val="24"/>
          <w:szCs w:val="24"/>
          <w:highlight w:val="yellow"/>
        </w:rPr>
        <w:t>Teléfono</w:t>
      </w:r>
    </w:p>
    <w:sectPr w:rsidR="005F2241" w:rsidRPr="00326C5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450" w:rsidRDefault="003B3450">
      <w:pPr>
        <w:spacing w:after="0" w:line="240" w:lineRule="auto"/>
      </w:pPr>
      <w:r>
        <w:separator/>
      </w:r>
    </w:p>
  </w:endnote>
  <w:endnote w:type="continuationSeparator" w:id="0">
    <w:p w:rsidR="003B3450" w:rsidRDefault="003B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0F8" w:rsidRDefault="00B700F8" w:rsidP="00B700F8">
    <w:pPr>
      <w:pStyle w:val="Piedepgina"/>
    </w:pPr>
    <w:r>
      <w:t xml:space="preserve">Universidad Nacional Abierta y a Distancia UNAD                                                                                      </w:t>
    </w:r>
  </w:p>
  <w:p w:rsidR="00B700F8" w:rsidRDefault="00B700F8" w:rsidP="00B700F8">
    <w:pPr>
      <w:pStyle w:val="Piedepgina"/>
    </w:pPr>
    <w:r>
      <w:t>Secretaría General. Calle 14 sur No. 14-23 Piso 5</w:t>
    </w:r>
  </w:p>
  <w:p w:rsidR="00B700F8" w:rsidRDefault="00B700F8" w:rsidP="00B700F8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3F8EE696" wp14:editId="6830E27B">
          <wp:simplePos x="0" y="0"/>
          <wp:positionH relativeFrom="column">
            <wp:posOffset>5412740</wp:posOffset>
          </wp:positionH>
          <wp:positionV relativeFrom="paragraph">
            <wp:posOffset>140335</wp:posOffset>
          </wp:positionV>
          <wp:extent cx="426720" cy="408305"/>
          <wp:effectExtent l="0" t="0" r="0" b="0"/>
          <wp:wrapThrough wrapText="bothSides">
            <wp:wrapPolygon edited="0">
              <wp:start x="0" y="0"/>
              <wp:lineTo x="0" y="20156"/>
              <wp:lineTo x="20250" y="20156"/>
              <wp:lineTo x="20250" y="0"/>
              <wp:lineTo x="0" y="0"/>
            </wp:wrapPolygon>
          </wp:wrapThrough>
          <wp:docPr id="4" name="Imagen 4" descr="C:\Users\nury.moreno\Pictures\sellos calidad\SGS-SELLO NTGP 1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Users\nury.moreno\Pictures\sellos calidad\SGS-SELLO NTGP 10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80" t="12096" r="8113" b="34415"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366D684B" wp14:editId="1E46D665">
          <wp:simplePos x="0" y="0"/>
          <wp:positionH relativeFrom="column">
            <wp:posOffset>5834380</wp:posOffset>
          </wp:positionH>
          <wp:positionV relativeFrom="paragraph">
            <wp:posOffset>136525</wp:posOffset>
          </wp:positionV>
          <wp:extent cx="438785" cy="421005"/>
          <wp:effectExtent l="0" t="0" r="0" b="0"/>
          <wp:wrapThrough wrapText="bothSides">
            <wp:wrapPolygon edited="0">
              <wp:start x="0" y="0"/>
              <wp:lineTo x="0" y="20525"/>
              <wp:lineTo x="20631" y="20525"/>
              <wp:lineTo x="20631" y="0"/>
              <wp:lineTo x="0" y="0"/>
            </wp:wrapPolygon>
          </wp:wrapThrough>
          <wp:docPr id="3" name="Imagen 3" descr="C:\Users\nury.moreno\Pictures\sellos calidad\SGT_ISO 9001-2008_TC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:\Users\nury.moreno\Pictures\sellos calidad\SGT_ISO 9001-2008_TC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1E9BAFAB" wp14:editId="55AEF7D4">
          <wp:simplePos x="0" y="0"/>
          <wp:positionH relativeFrom="column">
            <wp:posOffset>5012055</wp:posOffset>
          </wp:positionH>
          <wp:positionV relativeFrom="paragraph">
            <wp:posOffset>132715</wp:posOffset>
          </wp:positionV>
          <wp:extent cx="414655" cy="414655"/>
          <wp:effectExtent l="0" t="0" r="4445" b="4445"/>
          <wp:wrapThrough wrapText="bothSides">
            <wp:wrapPolygon edited="0">
              <wp:start x="0" y="0"/>
              <wp:lineTo x="0" y="20839"/>
              <wp:lineTo x="20839" y="20839"/>
              <wp:lineTo x="20839" y="0"/>
              <wp:lineTo x="0" y="0"/>
            </wp:wrapPolygon>
          </wp:wrapThrough>
          <wp:docPr id="2" name="Imagen 2" descr="C:\Users\nury.moreno\Pictures\sellos calidad\SELLO GESTION DE LA CALIDAD NTCGP1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nury.moreno\Pictures\sellos calidad\SELLO GESTION DE LA CALIDAD NTCGP1000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5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Teléfono: 3443700 Ext. 504</w:t>
    </w:r>
    <w:r w:rsidRPr="001A5B77">
      <w:t xml:space="preserve"> Fax </w:t>
    </w:r>
    <w:r>
      <w:t>Ext. 507</w:t>
    </w:r>
  </w:p>
  <w:p w:rsidR="00B700F8" w:rsidRPr="00CE3780" w:rsidRDefault="00B700F8" w:rsidP="00B700F8">
    <w:pPr>
      <w:pStyle w:val="Piedepgina"/>
      <w:rPr>
        <w:color w:val="A6A6A6"/>
      </w:rPr>
    </w:pPr>
    <w:r w:rsidRPr="00CE3780">
      <w:rPr>
        <w:color w:val="A6A6A6"/>
      </w:rPr>
      <w:t>_</w:t>
    </w:r>
  </w:p>
  <w:p w:rsidR="00B700F8" w:rsidRPr="00CE3780" w:rsidRDefault="00B700F8" w:rsidP="00B700F8">
    <w:pPr>
      <w:pStyle w:val="Piedepgina"/>
      <w:rPr>
        <w:rFonts w:ascii="Arial" w:hAnsi="Arial" w:cs="Arial"/>
        <w:color w:val="A6A6A6"/>
        <w:sz w:val="14"/>
      </w:rPr>
    </w:pPr>
    <w:r w:rsidRPr="00CE3780">
      <w:rPr>
        <w:rFonts w:ascii="Arial" w:hAnsi="Arial" w:cs="Arial"/>
        <w:color w:val="A6A6A6"/>
        <w:sz w:val="14"/>
      </w:rPr>
      <w:t>FI-GQ-OCMC-004-007</w:t>
    </w:r>
  </w:p>
  <w:p w:rsidR="00B700F8" w:rsidRPr="00CE3780" w:rsidRDefault="00B700F8" w:rsidP="00B700F8">
    <w:pPr>
      <w:pStyle w:val="Piedepgina"/>
      <w:rPr>
        <w:b/>
      </w:rPr>
    </w:pPr>
    <w:r w:rsidRPr="00CE3780">
      <w:rPr>
        <w:rFonts w:ascii="Arial" w:hAnsi="Arial" w:cs="Arial"/>
        <w:color w:val="A6A6A6"/>
        <w:sz w:val="14"/>
      </w:rPr>
      <w:t>000-17-03-2010</w:t>
    </w:r>
  </w:p>
  <w:p w:rsidR="00B700F8" w:rsidRDefault="00B700F8">
    <w:pPr>
      <w:pStyle w:val="Piedepgina"/>
    </w:pPr>
  </w:p>
  <w:p w:rsidR="00B700F8" w:rsidRDefault="00B700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450" w:rsidRDefault="003B3450">
      <w:pPr>
        <w:spacing w:after="0" w:line="240" w:lineRule="auto"/>
      </w:pPr>
      <w:r>
        <w:separator/>
      </w:r>
    </w:p>
  </w:footnote>
  <w:footnote w:type="continuationSeparator" w:id="0">
    <w:p w:rsidR="003B3450" w:rsidRDefault="003B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0F8" w:rsidRPr="00326C5B" w:rsidRDefault="00B700F8" w:rsidP="00326C5B">
    <w:pPr>
      <w:pStyle w:val="Encabezado"/>
    </w:pPr>
    <w:r>
      <w:rPr>
        <w:noProof/>
        <w:lang w:val="es-CO" w:eastAsia="es-CO"/>
      </w:rPr>
      <w:drawing>
        <wp:inline distT="0" distB="0" distL="0" distR="0" wp14:anchorId="1DD02D2D" wp14:editId="5661D0D1">
          <wp:extent cx="971550" cy="790575"/>
          <wp:effectExtent l="0" t="0" r="0" b="9525"/>
          <wp:docPr id="1" name="Imagen 1" descr="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arc_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05F0"/>
    <w:multiLevelType w:val="hybridMultilevel"/>
    <w:tmpl w:val="7562B8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A155F"/>
    <w:multiLevelType w:val="hybridMultilevel"/>
    <w:tmpl w:val="49DAC1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65CD3"/>
    <w:multiLevelType w:val="hybridMultilevel"/>
    <w:tmpl w:val="AE0470CE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4C14EA"/>
    <w:multiLevelType w:val="hybridMultilevel"/>
    <w:tmpl w:val="06A095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40441"/>
    <w:multiLevelType w:val="hybridMultilevel"/>
    <w:tmpl w:val="998C363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2B5006"/>
    <w:multiLevelType w:val="hybridMultilevel"/>
    <w:tmpl w:val="926267C6"/>
    <w:lvl w:ilvl="0" w:tplc="68D89256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65"/>
    <w:rsid w:val="00000B4A"/>
    <w:rsid w:val="00053CB7"/>
    <w:rsid w:val="00055D1B"/>
    <w:rsid w:val="00076834"/>
    <w:rsid w:val="00080E5E"/>
    <w:rsid w:val="00083916"/>
    <w:rsid w:val="000B6030"/>
    <w:rsid w:val="000C4576"/>
    <w:rsid w:val="00113A0E"/>
    <w:rsid w:val="001227A8"/>
    <w:rsid w:val="0015030D"/>
    <w:rsid w:val="00155D92"/>
    <w:rsid w:val="00197914"/>
    <w:rsid w:val="002038DB"/>
    <w:rsid w:val="00242A48"/>
    <w:rsid w:val="0025224C"/>
    <w:rsid w:val="00272F6E"/>
    <w:rsid w:val="002A645C"/>
    <w:rsid w:val="002C3E77"/>
    <w:rsid w:val="002C7291"/>
    <w:rsid w:val="00326797"/>
    <w:rsid w:val="00326C5B"/>
    <w:rsid w:val="00331803"/>
    <w:rsid w:val="003B3450"/>
    <w:rsid w:val="003C100A"/>
    <w:rsid w:val="003F0B8C"/>
    <w:rsid w:val="00422784"/>
    <w:rsid w:val="004467AF"/>
    <w:rsid w:val="00453CCC"/>
    <w:rsid w:val="0046564B"/>
    <w:rsid w:val="004A1E22"/>
    <w:rsid w:val="004B4A23"/>
    <w:rsid w:val="004B6112"/>
    <w:rsid w:val="004E30FD"/>
    <w:rsid w:val="00512C64"/>
    <w:rsid w:val="005229D8"/>
    <w:rsid w:val="00543AB4"/>
    <w:rsid w:val="005535EE"/>
    <w:rsid w:val="00555CF0"/>
    <w:rsid w:val="00565487"/>
    <w:rsid w:val="00577118"/>
    <w:rsid w:val="005E306D"/>
    <w:rsid w:val="005E4661"/>
    <w:rsid w:val="005F2241"/>
    <w:rsid w:val="005F2DC8"/>
    <w:rsid w:val="006004F0"/>
    <w:rsid w:val="0060250C"/>
    <w:rsid w:val="00605140"/>
    <w:rsid w:val="00611150"/>
    <w:rsid w:val="00623223"/>
    <w:rsid w:val="006311C6"/>
    <w:rsid w:val="00672462"/>
    <w:rsid w:val="00690E65"/>
    <w:rsid w:val="006B3560"/>
    <w:rsid w:val="006C5C78"/>
    <w:rsid w:val="006D09C3"/>
    <w:rsid w:val="006E1760"/>
    <w:rsid w:val="00753559"/>
    <w:rsid w:val="007B07DD"/>
    <w:rsid w:val="007C221A"/>
    <w:rsid w:val="007E0843"/>
    <w:rsid w:val="007E19C2"/>
    <w:rsid w:val="0086249A"/>
    <w:rsid w:val="00887FB8"/>
    <w:rsid w:val="008E4EEB"/>
    <w:rsid w:val="00907418"/>
    <w:rsid w:val="00920D33"/>
    <w:rsid w:val="00957DA2"/>
    <w:rsid w:val="00987558"/>
    <w:rsid w:val="009F3C10"/>
    <w:rsid w:val="00A14C46"/>
    <w:rsid w:val="00A41E82"/>
    <w:rsid w:val="00A61389"/>
    <w:rsid w:val="00AE5C20"/>
    <w:rsid w:val="00B03C2F"/>
    <w:rsid w:val="00B05A2C"/>
    <w:rsid w:val="00B332E4"/>
    <w:rsid w:val="00B4636D"/>
    <w:rsid w:val="00B53C78"/>
    <w:rsid w:val="00B700F8"/>
    <w:rsid w:val="00B97893"/>
    <w:rsid w:val="00BA6DB7"/>
    <w:rsid w:val="00BB1F52"/>
    <w:rsid w:val="00BC0030"/>
    <w:rsid w:val="00BC0357"/>
    <w:rsid w:val="00BC57E1"/>
    <w:rsid w:val="00BD3DDE"/>
    <w:rsid w:val="00BF5372"/>
    <w:rsid w:val="00C67DE9"/>
    <w:rsid w:val="00C765E3"/>
    <w:rsid w:val="00CB0D72"/>
    <w:rsid w:val="00CB47BA"/>
    <w:rsid w:val="00D05D51"/>
    <w:rsid w:val="00D06C3B"/>
    <w:rsid w:val="00D45DDD"/>
    <w:rsid w:val="00D657EB"/>
    <w:rsid w:val="00D7763D"/>
    <w:rsid w:val="00D8705B"/>
    <w:rsid w:val="00DB17E4"/>
    <w:rsid w:val="00DE325F"/>
    <w:rsid w:val="00E20B89"/>
    <w:rsid w:val="00E56784"/>
    <w:rsid w:val="00ED1A55"/>
    <w:rsid w:val="00EF095C"/>
    <w:rsid w:val="00F16CAE"/>
    <w:rsid w:val="00F24A9D"/>
    <w:rsid w:val="00F6184C"/>
    <w:rsid w:val="00F65130"/>
    <w:rsid w:val="00F72DB2"/>
    <w:rsid w:val="00F90B6D"/>
    <w:rsid w:val="00F9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1D4B1"/>
  <w15:docId w15:val="{56F12386-0B59-44C5-8650-38DDB65B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E65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0E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E65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90E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E65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690E6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E65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Felipe Muñoz Pérez</dc:creator>
  <cp:keywords/>
  <dc:description/>
  <cp:lastModifiedBy>Leidy Giomara Gonzalez Perez</cp:lastModifiedBy>
  <cp:revision>2</cp:revision>
  <cp:lastPrinted>2018-09-24T15:46:00Z</cp:lastPrinted>
  <dcterms:created xsi:type="dcterms:W3CDTF">2018-09-24T16:31:00Z</dcterms:created>
  <dcterms:modified xsi:type="dcterms:W3CDTF">2018-09-24T16:31:00Z</dcterms:modified>
</cp:coreProperties>
</file>